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B3BE3" w14:textId="710FAE2B" w:rsidR="008A4DFE" w:rsidRDefault="00353891" w:rsidP="00F41C0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4</w:t>
      </w:r>
      <w:r w:rsidRPr="00353891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="00421FC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A4DFE" w:rsidRPr="008A4DFE">
        <w:rPr>
          <w:rFonts w:ascii="Times New Roman" w:hAnsi="Times New Roman" w:cs="Times New Roman"/>
          <w:b/>
          <w:bCs/>
          <w:sz w:val="28"/>
          <w:szCs w:val="28"/>
        </w:rPr>
        <w:t xml:space="preserve">IACC-ICCU </w:t>
      </w:r>
      <w:r w:rsidR="00F27FDA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8A4DFE" w:rsidRPr="008A4DFE">
        <w:rPr>
          <w:rFonts w:ascii="Times New Roman" w:hAnsi="Times New Roman" w:cs="Times New Roman"/>
          <w:b/>
          <w:bCs/>
          <w:sz w:val="28"/>
          <w:szCs w:val="28"/>
        </w:rPr>
        <w:t xml:space="preserve">onference </w:t>
      </w:r>
      <w:r w:rsidR="00421FC4"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="00DF4C82">
        <w:rPr>
          <w:rFonts w:ascii="Times New Roman" w:hAnsi="Times New Roman" w:cs="Times New Roman"/>
          <w:b/>
          <w:bCs/>
          <w:sz w:val="28"/>
          <w:szCs w:val="28"/>
        </w:rPr>
        <w:t>Integrated CO</w:t>
      </w:r>
      <w:r w:rsidR="00DF4C82" w:rsidRPr="00DA00C9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="00DF4C82">
        <w:rPr>
          <w:rFonts w:ascii="Times New Roman" w:hAnsi="Times New Roman" w:cs="Times New Roman"/>
          <w:b/>
          <w:bCs/>
          <w:sz w:val="28"/>
          <w:szCs w:val="28"/>
        </w:rPr>
        <w:t xml:space="preserve"> Capture and Utilisation</w:t>
      </w:r>
    </w:p>
    <w:p w14:paraId="683E219C" w14:textId="57767313" w:rsidR="001A3932" w:rsidRDefault="001A3932" w:rsidP="00F41C03">
      <w:pPr>
        <w:spacing w:after="0" w:line="240" w:lineRule="auto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International Association for Carbon Capture Conference 202</w:t>
      </w:r>
      <w:r w:rsidR="00937BD3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6</w:t>
      </w:r>
    </w:p>
    <w:p w14:paraId="24F26083" w14:textId="5026130E" w:rsidR="00A43647" w:rsidRPr="00A43647" w:rsidRDefault="00A43647" w:rsidP="00A4364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 xml:space="preserve">Supporting </w:t>
      </w:r>
      <w:r w:rsidRPr="00A43647">
        <w:rPr>
          <w:rFonts w:ascii="Times New Roman" w:hAnsi="Times New Roman" w:cs="Times New Roman"/>
          <w:b/>
          <w:bCs/>
          <w:i/>
          <w:iCs/>
          <w:color w:val="4472C4" w:themeColor="accent1"/>
          <w:sz w:val="24"/>
          <w:szCs w:val="24"/>
        </w:rPr>
        <w:t>Carbon Capture Science and Technology (CCST)</w:t>
      </w:r>
    </w:p>
    <w:p w14:paraId="329C545C" w14:textId="77777777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E4DD2">
        <w:rPr>
          <w:rFonts w:ascii="Times New Roman" w:hAnsi="Times New Roman" w:cs="Times New Roman"/>
          <w:b/>
          <w:bCs/>
          <w:sz w:val="24"/>
          <w:szCs w:val="24"/>
        </w:rPr>
        <w:t xml:space="preserve">Topic: </w:t>
      </w:r>
      <w:r w:rsidRPr="00BE4DD2">
        <w:rPr>
          <w:rFonts w:ascii="Times New Roman" w:hAnsi="Times New Roman" w:cs="Times New Roman"/>
          <w:sz w:val="24"/>
          <w:szCs w:val="24"/>
        </w:rPr>
        <w:t>Integrated CO</w:t>
      </w:r>
      <w:r w:rsidRPr="00BE4D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4DD2">
        <w:rPr>
          <w:rFonts w:ascii="Times New Roman" w:hAnsi="Times New Roman" w:cs="Times New Roman"/>
          <w:sz w:val="24"/>
          <w:szCs w:val="24"/>
        </w:rPr>
        <w:t xml:space="preserve"> Capture and Utilisation</w:t>
      </w:r>
    </w:p>
    <w:p w14:paraId="2C207F45" w14:textId="54E40248" w:rsidR="008F7188" w:rsidRPr="00BE4DD2" w:rsidRDefault="008F7188" w:rsidP="008F71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Date:</w:t>
      </w:r>
      <w:r w:rsidRPr="00BE4DD2">
        <w:rPr>
          <w:rFonts w:ascii="Times New Roman" w:hAnsi="Times New Roman" w:cs="Times New Roman"/>
          <w:sz w:val="24"/>
          <w:szCs w:val="24"/>
        </w:rPr>
        <w:t xml:space="preserve"> </w:t>
      </w:r>
      <w:r w:rsidR="007F1837">
        <w:rPr>
          <w:rFonts w:ascii="Times New Roman" w:hAnsi="Times New Roman" w:cs="Times New Roman"/>
          <w:b/>
          <w:bCs/>
          <w:color w:val="FF0000"/>
          <w:sz w:val="24"/>
          <w:szCs w:val="24"/>
        </w:rPr>
        <w:t>9</w:t>
      </w:r>
      <w:r w:rsidR="008F350D" w:rsidRPr="00DA00C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February</w:t>
      </w:r>
      <w:r w:rsidRPr="00DA00C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202</w:t>
      </w:r>
      <w:r w:rsidR="007F1837">
        <w:rPr>
          <w:rFonts w:ascii="Times New Roman" w:hAnsi="Times New Roman" w:cs="Times New Roman"/>
          <w:b/>
          <w:bCs/>
          <w:color w:val="FF0000"/>
          <w:sz w:val="24"/>
          <w:szCs w:val="24"/>
        </w:rPr>
        <w:t>6</w:t>
      </w:r>
    </w:p>
    <w:p w14:paraId="325D1C79" w14:textId="113B7545" w:rsidR="001A3932" w:rsidRPr="000B01D9" w:rsidRDefault="000B01D9" w:rsidP="00F41C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B01D9">
        <w:rPr>
          <w:rFonts w:ascii="Times New Roman" w:hAnsi="Times New Roman" w:cs="Times New Roman"/>
          <w:b/>
          <w:bCs/>
          <w:sz w:val="24"/>
          <w:szCs w:val="24"/>
          <w:u w:val="single"/>
        </w:rPr>
        <w:t>Free attendance and open to the public</w:t>
      </w:r>
    </w:p>
    <w:p w14:paraId="69F88218" w14:textId="77777777" w:rsidR="000B01D9" w:rsidRPr="00BE4DD2" w:rsidRDefault="000B01D9" w:rsidP="00F41C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A19A3" w14:textId="77777777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Organiser: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Pr="00BE4DD2">
        <w:rPr>
          <w:rFonts w:ascii="Times New Roman" w:hAnsi="Times New Roman" w:cs="Times New Roman"/>
          <w:sz w:val="24"/>
          <w:szCs w:val="24"/>
        </w:rPr>
        <w:t>International Association for Carbon Capture (IACC)</w:t>
      </w:r>
    </w:p>
    <w:p w14:paraId="3DF73AB6" w14:textId="77777777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Host organiser: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Pr="00BE4DD2">
        <w:rPr>
          <w:rFonts w:ascii="Times New Roman" w:hAnsi="Times New Roman" w:cs="Times New Roman"/>
          <w:sz w:val="24"/>
          <w:szCs w:val="24"/>
        </w:rPr>
        <w:t>Queen’s University Belfast</w:t>
      </w:r>
    </w:p>
    <w:p w14:paraId="5F72DF81" w14:textId="77777777" w:rsidR="001A3932" w:rsidRPr="0085258A" w:rsidRDefault="001A3932" w:rsidP="00F41C03">
      <w:pPr>
        <w:spacing w:after="0" w:line="240" w:lineRule="auto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Co-organiser: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5E60CDF9" w14:textId="23A32246" w:rsidR="001A3932" w:rsidRPr="00BE4DD2" w:rsidRDefault="00EC7697" w:rsidP="00F41C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697">
        <w:rPr>
          <w:rFonts w:ascii="Times New Roman" w:hAnsi="Times New Roman" w:cs="Times New Roman"/>
          <w:sz w:val="24"/>
          <w:szCs w:val="24"/>
        </w:rPr>
        <w:t>Tsinghua University</w:t>
      </w:r>
    </w:p>
    <w:p w14:paraId="1902ED6F" w14:textId="77777777" w:rsidR="001A3932" w:rsidRPr="00BE4DD2" w:rsidRDefault="001A3932" w:rsidP="00F41C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DD2">
        <w:rPr>
          <w:rFonts w:ascii="Times New Roman" w:hAnsi="Times New Roman" w:cs="Times New Roman"/>
          <w:sz w:val="24"/>
          <w:szCs w:val="24"/>
        </w:rPr>
        <w:t>University of Naples Federico II</w:t>
      </w:r>
    </w:p>
    <w:p w14:paraId="205B8B6D" w14:textId="59C25756" w:rsidR="001A3932" w:rsidRDefault="00DD3C1D" w:rsidP="00F41C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C1D">
        <w:rPr>
          <w:rFonts w:ascii="Times New Roman" w:hAnsi="Times New Roman" w:cs="Times New Roman"/>
          <w:sz w:val="24"/>
          <w:szCs w:val="24"/>
        </w:rPr>
        <w:t>University of South Carolina</w:t>
      </w:r>
    </w:p>
    <w:p w14:paraId="7702C5A7" w14:textId="6442CADE" w:rsidR="00981A2B" w:rsidRDefault="00981A2B" w:rsidP="00F41C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1A2B">
        <w:rPr>
          <w:rFonts w:ascii="Times New Roman" w:hAnsi="Times New Roman" w:cs="Times New Roman"/>
          <w:sz w:val="24"/>
          <w:szCs w:val="24"/>
        </w:rPr>
        <w:t>STEMS-CNR</w:t>
      </w:r>
    </w:p>
    <w:p w14:paraId="58CBD1DC" w14:textId="77777777" w:rsidR="00ED3EFA" w:rsidRPr="00BE4DD2" w:rsidRDefault="00ED3EFA" w:rsidP="00ED3EF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DD2">
        <w:rPr>
          <w:rFonts w:ascii="Times New Roman" w:hAnsi="Times New Roman" w:cs="Times New Roman"/>
          <w:sz w:val="24"/>
          <w:szCs w:val="24"/>
        </w:rPr>
        <w:t>East China University of Science and Technology</w:t>
      </w:r>
    </w:p>
    <w:p w14:paraId="2DD17D97" w14:textId="774BE680" w:rsidR="00ED3EFA" w:rsidRDefault="00AA30D5" w:rsidP="00F41C0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Imperial College London</w:t>
      </w:r>
    </w:p>
    <w:p w14:paraId="7770E710" w14:textId="3A148F41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Chair:</w:t>
      </w:r>
      <w:r w:rsidRPr="00BE4DD2">
        <w:rPr>
          <w:rFonts w:ascii="Times New Roman" w:hAnsi="Times New Roman" w:cs="Times New Roman"/>
          <w:sz w:val="24"/>
          <w:szCs w:val="24"/>
        </w:rPr>
        <w:t xml:space="preserve"> </w:t>
      </w:r>
      <w:r w:rsidR="002255A9">
        <w:rPr>
          <w:rFonts w:ascii="Times New Roman" w:hAnsi="Times New Roman" w:cs="Times New Roman"/>
          <w:sz w:val="24"/>
          <w:szCs w:val="24"/>
        </w:rPr>
        <w:t>Professor</w:t>
      </w:r>
      <w:r w:rsidRPr="00BE4DD2">
        <w:rPr>
          <w:rFonts w:ascii="Times New Roman" w:hAnsi="Times New Roman" w:cs="Times New Roman"/>
          <w:sz w:val="24"/>
          <w:szCs w:val="24"/>
        </w:rPr>
        <w:t xml:space="preserve"> Chunfei Wu, Queen’s University Belfast</w:t>
      </w:r>
    </w:p>
    <w:p w14:paraId="30B27DF7" w14:textId="77777777" w:rsidR="001A3932" w:rsidRPr="0085258A" w:rsidRDefault="001A3932" w:rsidP="00F41C03">
      <w:pPr>
        <w:spacing w:after="0" w:line="240" w:lineRule="auto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Co-chair: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60745991" w14:textId="2C156920" w:rsidR="00904CC1" w:rsidRDefault="00904CC1" w:rsidP="00F41C0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 Hui Zhou, Tsinghua University</w:t>
      </w:r>
    </w:p>
    <w:p w14:paraId="1020D7E2" w14:textId="77777777" w:rsidR="00904CC1" w:rsidRPr="00BE4DD2" w:rsidRDefault="00904CC1" w:rsidP="00904CC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DD2">
        <w:rPr>
          <w:rFonts w:ascii="Times New Roman" w:hAnsi="Times New Roman" w:cs="Times New Roman"/>
          <w:sz w:val="24"/>
          <w:szCs w:val="24"/>
        </w:rPr>
        <w:t>Professor Fabrizio Scala, University of Naples Federico II, Italy</w:t>
      </w:r>
    </w:p>
    <w:p w14:paraId="50AF1558" w14:textId="63B8B1BC" w:rsidR="00904CC1" w:rsidRDefault="00904CC1" w:rsidP="00F41C0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 Melis Duyar, </w:t>
      </w:r>
      <w:r w:rsidRPr="00904CC1">
        <w:rPr>
          <w:rFonts w:ascii="Times New Roman" w:hAnsi="Times New Roman" w:cs="Times New Roman"/>
          <w:sz w:val="24"/>
          <w:szCs w:val="24"/>
        </w:rPr>
        <w:t>University of South Carolina</w:t>
      </w:r>
    </w:p>
    <w:p w14:paraId="354F2F53" w14:textId="486B1FC8" w:rsidR="000F49BB" w:rsidRDefault="000F49BB" w:rsidP="00F41C0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9BB">
        <w:rPr>
          <w:rFonts w:ascii="Times New Roman" w:hAnsi="Times New Roman" w:cs="Times New Roman"/>
          <w:sz w:val="24"/>
          <w:szCs w:val="24"/>
        </w:rPr>
        <w:t>Dr. Stefano Cimino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F49BB">
        <w:rPr>
          <w:rFonts w:ascii="Times New Roman" w:hAnsi="Times New Roman" w:cs="Times New Roman"/>
          <w:sz w:val="24"/>
          <w:szCs w:val="24"/>
        </w:rPr>
        <w:t>STEMS-CNR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90898">
        <w:rPr>
          <w:rFonts w:ascii="Times New Roman" w:hAnsi="Times New Roman" w:cs="Times New Roman"/>
          <w:sz w:val="24"/>
          <w:szCs w:val="24"/>
        </w:rPr>
        <w:t>Italy</w:t>
      </w:r>
    </w:p>
    <w:p w14:paraId="34CBCDA4" w14:textId="77777777" w:rsidR="00AA30D5" w:rsidRPr="00BE4DD2" w:rsidRDefault="00AA30D5" w:rsidP="00AA30D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DD2">
        <w:rPr>
          <w:rFonts w:ascii="Times New Roman" w:hAnsi="Times New Roman" w:cs="Times New Roman"/>
          <w:sz w:val="24"/>
          <w:szCs w:val="24"/>
        </w:rPr>
        <w:t>Professor Jun Hu, East China University of Science and Technology, China</w:t>
      </w:r>
    </w:p>
    <w:p w14:paraId="759040CB" w14:textId="603D12BE" w:rsidR="00ED3EFA" w:rsidRDefault="00AA30D5" w:rsidP="00F41C0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 Xiangkun Cao, Imperial College London</w:t>
      </w:r>
    </w:p>
    <w:p w14:paraId="2457C9CE" w14:textId="77777777" w:rsidR="00464C30" w:rsidRDefault="00464C30" w:rsidP="00F41C03">
      <w:pPr>
        <w:spacing w:after="0" w:line="240" w:lineRule="auto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14:paraId="2D67BFBC" w14:textId="3EB7983A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Conference type: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Pr="00BE4DD2">
        <w:rPr>
          <w:rFonts w:ascii="Times New Roman" w:hAnsi="Times New Roman" w:cs="Times New Roman"/>
          <w:sz w:val="24"/>
          <w:szCs w:val="24"/>
        </w:rPr>
        <w:t>Virtual</w:t>
      </w:r>
    </w:p>
    <w:p w14:paraId="4A4D6F53" w14:textId="2F38ED3C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258A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Contact email:</w:t>
      </w:r>
      <w:r w:rsidRPr="0085258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="004C568C">
        <w:rPr>
          <w:rFonts w:ascii="Times New Roman" w:hAnsi="Times New Roman" w:cs="Times New Roman"/>
          <w:sz w:val="24"/>
          <w:szCs w:val="24"/>
        </w:rPr>
        <w:t>contact@iaccr.org</w:t>
      </w:r>
    </w:p>
    <w:p w14:paraId="17B4A157" w14:textId="77777777" w:rsidR="001A3932" w:rsidRPr="00BE4DD2" w:rsidRDefault="001A3932" w:rsidP="00F41C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9E54D6" w14:textId="77777777" w:rsidR="001A3932" w:rsidRPr="0085258A" w:rsidRDefault="001A3932" w:rsidP="00F41C03">
      <w:pPr>
        <w:spacing w:after="0" w:line="240" w:lineRule="auto"/>
        <w:rPr>
          <w:rStyle w:val="Strong"/>
          <w:rFonts w:ascii="Times New Roman" w:eastAsia="Times New Roman" w:hAnsi="Times New Roman" w:cs="Times New Roman"/>
          <w:color w:val="4472C4" w:themeColor="accent1"/>
          <w:sz w:val="24"/>
          <w:szCs w:val="24"/>
        </w:rPr>
      </w:pPr>
      <w:r w:rsidRPr="0085258A">
        <w:rPr>
          <w:rStyle w:val="Strong"/>
          <w:rFonts w:ascii="Times New Roman" w:eastAsia="Times New Roman" w:hAnsi="Times New Roman" w:cs="Times New Roman"/>
          <w:color w:val="4472C4" w:themeColor="accent1"/>
          <w:sz w:val="24"/>
          <w:szCs w:val="24"/>
        </w:rPr>
        <w:t>Organisation committee:</w:t>
      </w:r>
    </w:p>
    <w:p w14:paraId="6C7AE4DA" w14:textId="77777777" w:rsidR="00A51894" w:rsidRPr="00A51894" w:rsidRDefault="005D2B21" w:rsidP="00BE4DD2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rStyle w:val="normaltextrun"/>
          <w:lang w:val="en-US"/>
        </w:rPr>
      </w:pPr>
      <w:r>
        <w:rPr>
          <w:rStyle w:val="normaltextrun"/>
          <w:lang w:val="en-US"/>
        </w:rPr>
        <w:t xml:space="preserve">Professor </w:t>
      </w:r>
      <w:proofErr w:type="spellStart"/>
      <w:r w:rsidR="001A3932" w:rsidRPr="00BE4DD2">
        <w:rPr>
          <w:rStyle w:val="normaltextrun"/>
          <w:lang w:val="en-US"/>
        </w:rPr>
        <w:t>Changlei</w:t>
      </w:r>
      <w:proofErr w:type="spellEnd"/>
      <w:r w:rsidR="001A3932" w:rsidRPr="00BE4DD2">
        <w:rPr>
          <w:rStyle w:val="normaltextrun"/>
          <w:lang w:val="en-US"/>
        </w:rPr>
        <w:t xml:space="preserve"> Qin, Chongqing University</w:t>
      </w:r>
      <w:r w:rsidR="001A3932" w:rsidRPr="00BE4DD2">
        <w:rPr>
          <w:rStyle w:val="normaltextrun"/>
        </w:rPr>
        <w:t xml:space="preserve"> </w:t>
      </w:r>
    </w:p>
    <w:p w14:paraId="5C7595BF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Dr Bo Jin, Hunan University          </w:t>
      </w:r>
    </w:p>
    <w:p w14:paraId="34300C14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 xml:space="preserve">Dr </w:t>
      </w:r>
      <w:proofErr w:type="spellStart"/>
      <w:r w:rsidRPr="00A51894">
        <w:rPr>
          <w:rStyle w:val="normaltextrun"/>
          <w:lang w:val="en-US"/>
        </w:rPr>
        <w:t>Hongman</w:t>
      </w:r>
      <w:proofErr w:type="spellEnd"/>
      <w:r w:rsidRPr="00A51894">
        <w:rPr>
          <w:rStyle w:val="normaltextrun"/>
          <w:lang w:val="en-US"/>
        </w:rPr>
        <w:t xml:space="preserve"> Sun, China University of Petroleum (East China)</w:t>
      </w:r>
    </w:p>
    <w:p w14:paraId="324C2D17" w14:textId="5DE534E4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Prof Eric Favre</w:t>
      </w:r>
      <w:r>
        <w:rPr>
          <w:rStyle w:val="normaltextrun"/>
          <w:lang w:val="en-US"/>
        </w:rPr>
        <w:t xml:space="preserve">, </w:t>
      </w:r>
      <w:r w:rsidRPr="00A51894">
        <w:rPr>
          <w:rStyle w:val="normaltextrun"/>
          <w:lang w:val="en-US"/>
        </w:rPr>
        <w:t>University de Lorraine</w:t>
      </w:r>
    </w:p>
    <w:p w14:paraId="2F6A8C52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Dr Shuzhuang Sun, Zhengzhou University   </w:t>
      </w:r>
    </w:p>
    <w:p w14:paraId="2595EBC6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Professor Song He, Beijing Institute of Technology, Zhuhai</w:t>
      </w:r>
    </w:p>
    <w:p w14:paraId="0382D76F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 xml:space="preserve">Dr Yimin Shao, </w:t>
      </w:r>
      <w:proofErr w:type="spellStart"/>
      <w:r w:rsidRPr="00A51894">
        <w:rPr>
          <w:rStyle w:val="normaltextrun"/>
          <w:lang w:val="en-US"/>
        </w:rPr>
        <w:t>Luleå</w:t>
      </w:r>
      <w:proofErr w:type="spellEnd"/>
      <w:r w:rsidRPr="00A51894">
        <w:rPr>
          <w:rStyle w:val="normaltextrun"/>
          <w:lang w:val="en-US"/>
        </w:rPr>
        <w:t xml:space="preserve"> University of Technology </w:t>
      </w:r>
    </w:p>
    <w:p w14:paraId="4D8F8242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 xml:space="preserve">Dr </w:t>
      </w:r>
      <w:proofErr w:type="spellStart"/>
      <w:r w:rsidRPr="00A51894">
        <w:rPr>
          <w:rStyle w:val="normaltextrun"/>
          <w:lang w:val="en-US"/>
        </w:rPr>
        <w:t>Yongqing</w:t>
      </w:r>
      <w:proofErr w:type="spellEnd"/>
      <w:r w:rsidRPr="00A51894">
        <w:rPr>
          <w:rStyle w:val="normaltextrun"/>
          <w:lang w:val="en-US"/>
        </w:rPr>
        <w:t xml:space="preserve"> Xu, Tsinghua University      </w:t>
      </w:r>
    </w:p>
    <w:p w14:paraId="1584FC04" w14:textId="4DD1DF6D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 xml:space="preserve">Dr Yuanyuan Wang, </w:t>
      </w:r>
      <w:r w:rsidR="001C7F8A">
        <w:rPr>
          <w:rStyle w:val="normaltextrun"/>
          <w:lang w:val="en-US"/>
        </w:rPr>
        <w:t>Queen's</w:t>
      </w:r>
      <w:r w:rsidRPr="00A51894">
        <w:rPr>
          <w:rStyle w:val="normaltextrun"/>
          <w:lang w:val="en-US"/>
        </w:rPr>
        <w:t xml:space="preserve"> University Belfast</w:t>
      </w:r>
    </w:p>
    <w:p w14:paraId="29C4D75B" w14:textId="77777777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Dr Bin Shao, East China University of Science and Technology</w:t>
      </w:r>
    </w:p>
    <w:p w14:paraId="7F8696D8" w14:textId="11C457D0" w:rsidR="00A51894" w:rsidRPr="00A51894" w:rsidRDefault="00A51894" w:rsidP="00A51894">
      <w:pPr>
        <w:pStyle w:val="paragraph"/>
        <w:numPr>
          <w:ilvl w:val="0"/>
          <w:numId w:val="3"/>
        </w:numPr>
        <w:spacing w:after="0"/>
        <w:jc w:val="both"/>
        <w:textAlignment w:val="baseline"/>
        <w:rPr>
          <w:rStyle w:val="normaltextrun"/>
          <w:lang w:val="en-US"/>
        </w:rPr>
      </w:pPr>
      <w:r w:rsidRPr="00A51894">
        <w:rPr>
          <w:rStyle w:val="normaltextrun"/>
          <w:lang w:val="en-US"/>
        </w:rPr>
        <w:t>Professor Unai De-La-Torre</w:t>
      </w:r>
      <w:r w:rsidR="001C7F8A" w:rsidRPr="001C7F8A">
        <w:rPr>
          <w:rStyle w:val="normaltextrun"/>
          <w:lang w:val="en-US"/>
        </w:rPr>
        <w:t>, University of the Basque Country</w:t>
      </w:r>
    </w:p>
    <w:p w14:paraId="28CE5355" w14:textId="6955E609" w:rsidR="001A3932" w:rsidRPr="00BE4DD2" w:rsidRDefault="00A51894" w:rsidP="00A51894">
      <w:pPr>
        <w:pStyle w:val="paragraph"/>
        <w:numPr>
          <w:ilvl w:val="0"/>
          <w:numId w:val="3"/>
        </w:numPr>
        <w:spacing w:before="0" w:beforeAutospacing="0" w:after="0" w:afterAutospacing="0"/>
        <w:jc w:val="both"/>
        <w:textAlignment w:val="baseline"/>
        <w:rPr>
          <w:lang w:val="en-US"/>
        </w:rPr>
      </w:pPr>
      <w:r w:rsidRPr="00A51894">
        <w:rPr>
          <w:rStyle w:val="normaltextrun"/>
          <w:lang w:val="en-US"/>
        </w:rPr>
        <w:lastRenderedPageBreak/>
        <w:t xml:space="preserve">Professor Shouliang Yi, Sichuan University </w:t>
      </w:r>
      <w:r w:rsidR="001A3932" w:rsidRPr="00BE4DD2">
        <w:rPr>
          <w:rStyle w:val="normaltextrun"/>
          <w:lang w:val="en-US"/>
        </w:rPr>
        <w:t> </w:t>
      </w:r>
      <w:r w:rsidR="001A3932" w:rsidRPr="00BE4DD2">
        <w:rPr>
          <w:rStyle w:val="eop"/>
          <w:lang w:val="en-US"/>
        </w:rPr>
        <w:t> </w:t>
      </w:r>
    </w:p>
    <w:p w14:paraId="1CDAB40C" w14:textId="1A7FD9D8" w:rsidR="00157296" w:rsidRPr="00F968AB" w:rsidRDefault="00157296" w:rsidP="00F30B70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sz w:val="28"/>
          <w:szCs w:val="28"/>
        </w:rPr>
      </w:pPr>
      <w:r w:rsidRPr="00F968AB">
        <w:rPr>
          <w:rStyle w:val="normaltextrun"/>
          <w:b/>
          <w:bCs/>
          <w:sz w:val="28"/>
          <w:szCs w:val="28"/>
        </w:rPr>
        <w:t>Abstract submission</w:t>
      </w:r>
      <w:r w:rsidR="006960DF">
        <w:rPr>
          <w:rStyle w:val="normaltextrun"/>
          <w:b/>
          <w:bCs/>
          <w:sz w:val="28"/>
          <w:szCs w:val="28"/>
        </w:rPr>
        <w:t xml:space="preserve"> (deadline: 15 December 2025)</w:t>
      </w:r>
      <w:r w:rsidRPr="00F968AB">
        <w:rPr>
          <w:rStyle w:val="normaltextrun"/>
          <w:b/>
          <w:bCs/>
          <w:sz w:val="28"/>
          <w:szCs w:val="28"/>
        </w:rPr>
        <w:t>:</w:t>
      </w:r>
    </w:p>
    <w:p w14:paraId="5588205A" w14:textId="59F88705" w:rsidR="00027E78" w:rsidRDefault="00027E78" w:rsidP="00F30B70">
      <w:pPr>
        <w:pStyle w:val="paragraph"/>
        <w:spacing w:before="0" w:beforeAutospacing="0" w:after="0" w:afterAutospacing="0"/>
        <w:jc w:val="both"/>
        <w:textAlignment w:val="baseline"/>
      </w:pPr>
      <w:hyperlink r:id="rId7" w:history="1">
        <w:r w:rsidRPr="004D65FC">
          <w:rPr>
            <w:rStyle w:val="Hyperlink"/>
          </w:rPr>
          <w:t>https://forms.office.com/Pages/ResponsePage.aspx?id=6ner6qW040mh6NbdI6HyhteE1lHG_g1MlTm5_hkDKRBUQUtaT0NXR05BSlhLNjUyUk5JS1FMR0FCUS4u</w:t>
        </w:r>
      </w:hyperlink>
    </w:p>
    <w:p w14:paraId="11C24916" w14:textId="77777777" w:rsidR="00027E78" w:rsidRDefault="00027E78" w:rsidP="00F30B70">
      <w:pPr>
        <w:pStyle w:val="paragraph"/>
        <w:spacing w:before="0" w:beforeAutospacing="0" w:after="0" w:afterAutospacing="0"/>
        <w:jc w:val="both"/>
        <w:textAlignment w:val="baseline"/>
      </w:pPr>
    </w:p>
    <w:p w14:paraId="48C60452" w14:textId="4B7B7054" w:rsidR="00F968AB" w:rsidRDefault="006F2171" w:rsidP="00F30B70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  <w:r>
        <w:rPr>
          <w:noProof/>
        </w:rPr>
        <w:drawing>
          <wp:inline distT="0" distB="0" distL="0" distR="0" wp14:anchorId="1DD3ABEE" wp14:editId="02E78EDB">
            <wp:extent cx="1924050" cy="1924050"/>
            <wp:effectExtent l="0" t="0" r="0" b="0"/>
            <wp:docPr id="237045649" name="Picture 1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 co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41E94" w14:textId="77777777" w:rsidR="00DE76A6" w:rsidRDefault="00DE76A6" w:rsidP="00F30B70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</w:p>
    <w:p w14:paraId="04E339BC" w14:textId="246B648E" w:rsidR="00DE76A6" w:rsidRDefault="00DE76A6" w:rsidP="00F30B70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  <w:r w:rsidRPr="00DE76A6">
        <w:rPr>
          <w:lang w:val="en-US"/>
        </w:rPr>
        <w:t>IACC aims to promote carbon capture research and technology development and deployment, thus contributing to reducing CO</w:t>
      </w:r>
      <w:r w:rsidRPr="00DE76A6">
        <w:rPr>
          <w:vertAlign w:val="subscript"/>
          <w:lang w:val="en-US"/>
        </w:rPr>
        <w:t>2</w:t>
      </w:r>
      <w:r w:rsidRPr="00DE76A6">
        <w:rPr>
          <w:lang w:val="en-US"/>
        </w:rPr>
        <w:t xml:space="preserve"> emissions and mitigating climate </w:t>
      </w:r>
      <w:r w:rsidR="00B41E81">
        <w:rPr>
          <w:lang w:val="en-US"/>
        </w:rPr>
        <w:t>change</w:t>
      </w:r>
      <w:r w:rsidRPr="00DE76A6">
        <w:rPr>
          <w:lang w:val="en-US"/>
        </w:rPr>
        <w:t xml:space="preserve"> for a better living environment. To achieve this aim, IACC will </w:t>
      </w:r>
      <w:proofErr w:type="spellStart"/>
      <w:r w:rsidRPr="00DE76A6">
        <w:rPr>
          <w:lang w:val="en-US"/>
        </w:rPr>
        <w:t>organise</w:t>
      </w:r>
      <w:proofErr w:type="spellEnd"/>
      <w:r w:rsidRPr="00DE76A6">
        <w:rPr>
          <w:lang w:val="en-US"/>
        </w:rPr>
        <w:t xml:space="preserve"> carbon capture conferences, workshops and seminars; promote collaborations between academics, industries and other carbon capture </w:t>
      </w:r>
      <w:proofErr w:type="spellStart"/>
      <w:r w:rsidRPr="00DE76A6">
        <w:rPr>
          <w:lang w:val="en-US"/>
        </w:rPr>
        <w:t>organisations</w:t>
      </w:r>
      <w:proofErr w:type="spellEnd"/>
      <w:r w:rsidRPr="00DE76A6">
        <w:rPr>
          <w:lang w:val="en-US"/>
        </w:rPr>
        <w:t xml:space="preserve">; support early career researchers to carry out cutting-edge research; increase public awareness of the needs of carbon capture and encourage the young generation to consider low-carbon-emissions technologies and </w:t>
      </w:r>
      <w:proofErr w:type="spellStart"/>
      <w:r w:rsidRPr="00DE76A6">
        <w:rPr>
          <w:lang w:val="en-US"/>
        </w:rPr>
        <w:t>behaviour</w:t>
      </w:r>
      <w:proofErr w:type="spellEnd"/>
      <w:r w:rsidRPr="00DE76A6">
        <w:rPr>
          <w:lang w:val="en-US"/>
        </w:rPr>
        <w:t>; and contribute to international communication for carbon capture development. IACC is a charity group with the charity registration number: NIC 109668.</w:t>
      </w:r>
    </w:p>
    <w:p w14:paraId="0B92C429" w14:textId="77777777" w:rsidR="005C5D57" w:rsidRDefault="005C5D57" w:rsidP="00F30B70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</w:p>
    <w:p w14:paraId="6904D4EA" w14:textId="6880D583" w:rsidR="005C5D57" w:rsidRPr="005C5D57" w:rsidRDefault="005C5D57" w:rsidP="00F30B70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sz w:val="28"/>
          <w:szCs w:val="28"/>
        </w:rPr>
      </w:pPr>
      <w:r w:rsidRPr="005C5D57">
        <w:rPr>
          <w:rStyle w:val="normaltextrun"/>
          <w:b/>
          <w:bCs/>
          <w:sz w:val="28"/>
          <w:szCs w:val="28"/>
        </w:rPr>
        <w:t>Sponsor:</w:t>
      </w:r>
    </w:p>
    <w:p w14:paraId="5F4925F9" w14:textId="646F0C1E" w:rsidR="005C5D57" w:rsidRPr="00F30B70" w:rsidRDefault="00364DE2" w:rsidP="00F30B70">
      <w:pPr>
        <w:pStyle w:val="paragraph"/>
        <w:spacing w:before="0" w:beforeAutospacing="0" w:after="0" w:afterAutospacing="0"/>
        <w:jc w:val="both"/>
        <w:textAlignment w:val="baseline"/>
        <w:rPr>
          <w:lang w:val="en-US"/>
        </w:rPr>
      </w:pPr>
      <w:r>
        <w:rPr>
          <w:noProof/>
        </w:rPr>
        <w:drawing>
          <wp:inline distT="0" distB="0" distL="0" distR="0" wp14:anchorId="1330B6FD" wp14:editId="6F7EEDF9">
            <wp:extent cx="3838575" cy="892238"/>
            <wp:effectExtent l="0" t="0" r="0" b="3175"/>
            <wp:docPr id="503220870" name="Picture 6" descr="A close-up of a logo&#10;&#10;AI-generated content may be incorrect.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220870" name="Picture 6" descr="A close-up of a logo&#10;&#10;AI-generated content may be incorrect.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794" cy="89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5D57" w:rsidRPr="00F30B70" w:rsidSect="00FC77A1">
      <w:headerReference w:type="default" r:id="rId11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A5778" w14:textId="77777777" w:rsidR="00675FA4" w:rsidRDefault="00675FA4" w:rsidP="008A170F">
      <w:pPr>
        <w:spacing w:after="0" w:line="240" w:lineRule="auto"/>
      </w:pPr>
      <w:r>
        <w:separator/>
      </w:r>
    </w:p>
  </w:endnote>
  <w:endnote w:type="continuationSeparator" w:id="0">
    <w:p w14:paraId="4C3A8169" w14:textId="77777777" w:rsidR="00675FA4" w:rsidRDefault="00675FA4" w:rsidP="008A1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1F062" w14:textId="77777777" w:rsidR="00675FA4" w:rsidRDefault="00675FA4" w:rsidP="008A170F">
      <w:pPr>
        <w:spacing w:after="0" w:line="240" w:lineRule="auto"/>
      </w:pPr>
      <w:r>
        <w:separator/>
      </w:r>
    </w:p>
  </w:footnote>
  <w:footnote w:type="continuationSeparator" w:id="0">
    <w:p w14:paraId="03AC12C1" w14:textId="77777777" w:rsidR="00675FA4" w:rsidRDefault="00675FA4" w:rsidP="008A1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B1F12" w14:textId="65847B7A" w:rsidR="008A170F" w:rsidRDefault="008A170F">
    <w:pPr>
      <w:pStyle w:val="Header"/>
    </w:pPr>
    <w:r>
      <w:rPr>
        <w:noProof/>
      </w:rPr>
      <w:drawing>
        <wp:inline distT="0" distB="0" distL="0" distR="0" wp14:anchorId="161E7654" wp14:editId="01AEA2DE">
          <wp:extent cx="1017917" cy="695359"/>
          <wp:effectExtent l="0" t="0" r="0" b="9525"/>
          <wp:docPr id="836980991" name="Picture 1" descr="A black and red spheres with a white letter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980991" name="Picture 1" descr="A black and red spheres with a white letter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473" cy="6991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45EA2">
      <w:t xml:space="preserve">    </w:t>
    </w:r>
    <w:r w:rsidR="00B45EA2">
      <w:rPr>
        <w:noProof/>
      </w:rPr>
      <w:drawing>
        <wp:inline distT="0" distB="0" distL="0" distR="0" wp14:anchorId="50C1877A" wp14:editId="7699B680">
          <wp:extent cx="1690370" cy="609508"/>
          <wp:effectExtent l="0" t="0" r="5080" b="635"/>
          <wp:docPr id="953163545" name="Picture 1" descr="A person standing next to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163545" name="Picture 1" descr="A person standing next to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0332" cy="6203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7BD3">
      <w:rPr>
        <w:noProof/>
      </w:rPr>
      <w:drawing>
        <wp:inline distT="0" distB="0" distL="0" distR="0" wp14:anchorId="2681DE59" wp14:editId="35A0B94E">
          <wp:extent cx="2609850" cy="606633"/>
          <wp:effectExtent l="0" t="0" r="0" b="3175"/>
          <wp:docPr id="1002923794" name="Picture 6" descr="A close-up of a logo&#10;&#10;AI-generated content may be incorrect.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220870" name="Picture 6" descr="A close-up of a logo&#10;&#10;AI-generated content may be incorrect.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6180" cy="612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65C8"/>
    <w:multiLevelType w:val="hybridMultilevel"/>
    <w:tmpl w:val="77D807AE"/>
    <w:lvl w:ilvl="0" w:tplc="E4760D0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26A95"/>
    <w:multiLevelType w:val="hybridMultilevel"/>
    <w:tmpl w:val="35DA6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C1B37"/>
    <w:multiLevelType w:val="hybridMultilevel"/>
    <w:tmpl w:val="A4306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1542C2"/>
    <w:multiLevelType w:val="hybridMultilevel"/>
    <w:tmpl w:val="2272D0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D3434"/>
    <w:multiLevelType w:val="hybridMultilevel"/>
    <w:tmpl w:val="E1065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55BB5"/>
    <w:multiLevelType w:val="hybridMultilevel"/>
    <w:tmpl w:val="1312F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769000">
    <w:abstractNumId w:val="5"/>
  </w:num>
  <w:num w:numId="2" w16cid:durableId="908853309">
    <w:abstractNumId w:val="4"/>
  </w:num>
  <w:num w:numId="3" w16cid:durableId="404960740">
    <w:abstractNumId w:val="2"/>
  </w:num>
  <w:num w:numId="4" w16cid:durableId="1170028187">
    <w:abstractNumId w:val="1"/>
  </w:num>
  <w:num w:numId="5" w16cid:durableId="1509128724">
    <w:abstractNumId w:val="3"/>
  </w:num>
  <w:num w:numId="6" w16cid:durableId="1265185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c2N7EwMTWxsDCzNLVU0lEKTi0uzszPAykwNqkFAK4J9BgtAAAA"/>
  </w:docVars>
  <w:rsids>
    <w:rsidRoot w:val="008A4DFE"/>
    <w:rsid w:val="0000209D"/>
    <w:rsid w:val="0002090B"/>
    <w:rsid w:val="00027E78"/>
    <w:rsid w:val="00030D3C"/>
    <w:rsid w:val="00042110"/>
    <w:rsid w:val="000451EE"/>
    <w:rsid w:val="00050F2E"/>
    <w:rsid w:val="00051A3E"/>
    <w:rsid w:val="00073887"/>
    <w:rsid w:val="000B01D9"/>
    <w:rsid w:val="000B757F"/>
    <w:rsid w:val="000B7E24"/>
    <w:rsid w:val="000C091C"/>
    <w:rsid w:val="000F49BB"/>
    <w:rsid w:val="00132948"/>
    <w:rsid w:val="0013385D"/>
    <w:rsid w:val="00152316"/>
    <w:rsid w:val="00157296"/>
    <w:rsid w:val="00162464"/>
    <w:rsid w:val="001A3932"/>
    <w:rsid w:val="001C47D4"/>
    <w:rsid w:val="001C7F8A"/>
    <w:rsid w:val="001D3ADA"/>
    <w:rsid w:val="001E157F"/>
    <w:rsid w:val="00204901"/>
    <w:rsid w:val="002068E5"/>
    <w:rsid w:val="002255A9"/>
    <w:rsid w:val="0026046F"/>
    <w:rsid w:val="0026171D"/>
    <w:rsid w:val="00262B15"/>
    <w:rsid w:val="00265AE9"/>
    <w:rsid w:val="002664A6"/>
    <w:rsid w:val="002715F3"/>
    <w:rsid w:val="00281BBA"/>
    <w:rsid w:val="00286A91"/>
    <w:rsid w:val="002969C4"/>
    <w:rsid w:val="002C6E62"/>
    <w:rsid w:val="002D2597"/>
    <w:rsid w:val="002D7E97"/>
    <w:rsid w:val="002E6DAD"/>
    <w:rsid w:val="0030663F"/>
    <w:rsid w:val="003150A9"/>
    <w:rsid w:val="00331D49"/>
    <w:rsid w:val="00334D4A"/>
    <w:rsid w:val="0034107D"/>
    <w:rsid w:val="00344648"/>
    <w:rsid w:val="003477A6"/>
    <w:rsid w:val="00353891"/>
    <w:rsid w:val="00361F59"/>
    <w:rsid w:val="00364DE2"/>
    <w:rsid w:val="003A3E23"/>
    <w:rsid w:val="003F41EF"/>
    <w:rsid w:val="00421FC4"/>
    <w:rsid w:val="004239A8"/>
    <w:rsid w:val="00430BAC"/>
    <w:rsid w:val="004435CF"/>
    <w:rsid w:val="004528E1"/>
    <w:rsid w:val="00464C30"/>
    <w:rsid w:val="00465AA1"/>
    <w:rsid w:val="00490203"/>
    <w:rsid w:val="0049163F"/>
    <w:rsid w:val="004B7CF8"/>
    <w:rsid w:val="004C568C"/>
    <w:rsid w:val="004D02F2"/>
    <w:rsid w:val="004F2EC4"/>
    <w:rsid w:val="004F5F0D"/>
    <w:rsid w:val="00542FA6"/>
    <w:rsid w:val="005472D5"/>
    <w:rsid w:val="00552CF9"/>
    <w:rsid w:val="00553CDF"/>
    <w:rsid w:val="00555786"/>
    <w:rsid w:val="005617DC"/>
    <w:rsid w:val="00584297"/>
    <w:rsid w:val="005849EF"/>
    <w:rsid w:val="005B26AD"/>
    <w:rsid w:val="005C5D57"/>
    <w:rsid w:val="005D2B21"/>
    <w:rsid w:val="005D78A3"/>
    <w:rsid w:val="006559CC"/>
    <w:rsid w:val="0065673C"/>
    <w:rsid w:val="00675FA4"/>
    <w:rsid w:val="006960DF"/>
    <w:rsid w:val="006B0EC4"/>
    <w:rsid w:val="006D10F1"/>
    <w:rsid w:val="006E50D0"/>
    <w:rsid w:val="006E69C2"/>
    <w:rsid w:val="006F2171"/>
    <w:rsid w:val="00713C41"/>
    <w:rsid w:val="00734E11"/>
    <w:rsid w:val="007355EF"/>
    <w:rsid w:val="00756886"/>
    <w:rsid w:val="00767022"/>
    <w:rsid w:val="00767100"/>
    <w:rsid w:val="00794AA1"/>
    <w:rsid w:val="007C6086"/>
    <w:rsid w:val="007D5D30"/>
    <w:rsid w:val="007E1C4A"/>
    <w:rsid w:val="007F1837"/>
    <w:rsid w:val="0080164D"/>
    <w:rsid w:val="00816960"/>
    <w:rsid w:val="0082269C"/>
    <w:rsid w:val="00840FA3"/>
    <w:rsid w:val="0084153D"/>
    <w:rsid w:val="00842504"/>
    <w:rsid w:val="00843B55"/>
    <w:rsid w:val="0085258A"/>
    <w:rsid w:val="00852DF9"/>
    <w:rsid w:val="008569A5"/>
    <w:rsid w:val="00860795"/>
    <w:rsid w:val="008634E9"/>
    <w:rsid w:val="00873A9C"/>
    <w:rsid w:val="0087557E"/>
    <w:rsid w:val="008A170F"/>
    <w:rsid w:val="008A2D32"/>
    <w:rsid w:val="008A4DFE"/>
    <w:rsid w:val="008B35E0"/>
    <w:rsid w:val="008C6A57"/>
    <w:rsid w:val="008D7C6A"/>
    <w:rsid w:val="008E4A3C"/>
    <w:rsid w:val="008F0A69"/>
    <w:rsid w:val="008F350D"/>
    <w:rsid w:val="008F4FF3"/>
    <w:rsid w:val="008F7188"/>
    <w:rsid w:val="00904CC1"/>
    <w:rsid w:val="00931962"/>
    <w:rsid w:val="00937BD3"/>
    <w:rsid w:val="00976045"/>
    <w:rsid w:val="0097718A"/>
    <w:rsid w:val="00981A2B"/>
    <w:rsid w:val="009B295E"/>
    <w:rsid w:val="009C642A"/>
    <w:rsid w:val="009E4EFC"/>
    <w:rsid w:val="009F0FD4"/>
    <w:rsid w:val="00A43647"/>
    <w:rsid w:val="00A45C16"/>
    <w:rsid w:val="00A51894"/>
    <w:rsid w:val="00A52AEA"/>
    <w:rsid w:val="00A877FA"/>
    <w:rsid w:val="00AA30D5"/>
    <w:rsid w:val="00AF153F"/>
    <w:rsid w:val="00AF22A7"/>
    <w:rsid w:val="00AF7D07"/>
    <w:rsid w:val="00B01A98"/>
    <w:rsid w:val="00B07CDF"/>
    <w:rsid w:val="00B10BD0"/>
    <w:rsid w:val="00B13C44"/>
    <w:rsid w:val="00B154B3"/>
    <w:rsid w:val="00B17711"/>
    <w:rsid w:val="00B41E81"/>
    <w:rsid w:val="00B45EA2"/>
    <w:rsid w:val="00B46F2E"/>
    <w:rsid w:val="00B57F48"/>
    <w:rsid w:val="00B725AE"/>
    <w:rsid w:val="00B86B80"/>
    <w:rsid w:val="00B94E18"/>
    <w:rsid w:val="00BA7918"/>
    <w:rsid w:val="00BB4BE7"/>
    <w:rsid w:val="00BB7E23"/>
    <w:rsid w:val="00BC2527"/>
    <w:rsid w:val="00BE0EB0"/>
    <w:rsid w:val="00BE4DD2"/>
    <w:rsid w:val="00BF29FD"/>
    <w:rsid w:val="00C02AD8"/>
    <w:rsid w:val="00C16110"/>
    <w:rsid w:val="00C67820"/>
    <w:rsid w:val="00C811C0"/>
    <w:rsid w:val="00C81D9A"/>
    <w:rsid w:val="00C95076"/>
    <w:rsid w:val="00CA2D1D"/>
    <w:rsid w:val="00CA455D"/>
    <w:rsid w:val="00CB65FE"/>
    <w:rsid w:val="00CC493D"/>
    <w:rsid w:val="00CF62C6"/>
    <w:rsid w:val="00D06503"/>
    <w:rsid w:val="00D150D0"/>
    <w:rsid w:val="00D33927"/>
    <w:rsid w:val="00D441DB"/>
    <w:rsid w:val="00D5511E"/>
    <w:rsid w:val="00D60ED3"/>
    <w:rsid w:val="00D86743"/>
    <w:rsid w:val="00D9051F"/>
    <w:rsid w:val="00D90898"/>
    <w:rsid w:val="00DA00C9"/>
    <w:rsid w:val="00DA6FF6"/>
    <w:rsid w:val="00DC15E8"/>
    <w:rsid w:val="00DD3C1D"/>
    <w:rsid w:val="00DE76A6"/>
    <w:rsid w:val="00DF4C82"/>
    <w:rsid w:val="00DF73CA"/>
    <w:rsid w:val="00E230F6"/>
    <w:rsid w:val="00E258AB"/>
    <w:rsid w:val="00E3129D"/>
    <w:rsid w:val="00E36260"/>
    <w:rsid w:val="00E411D9"/>
    <w:rsid w:val="00E41505"/>
    <w:rsid w:val="00E55672"/>
    <w:rsid w:val="00E61C67"/>
    <w:rsid w:val="00E75933"/>
    <w:rsid w:val="00E82A53"/>
    <w:rsid w:val="00E84AAF"/>
    <w:rsid w:val="00E93D01"/>
    <w:rsid w:val="00EA4818"/>
    <w:rsid w:val="00EB31CF"/>
    <w:rsid w:val="00EC7697"/>
    <w:rsid w:val="00EC76A6"/>
    <w:rsid w:val="00ED3EFA"/>
    <w:rsid w:val="00ED5301"/>
    <w:rsid w:val="00ED68DA"/>
    <w:rsid w:val="00EE4195"/>
    <w:rsid w:val="00EF7AD6"/>
    <w:rsid w:val="00F204DB"/>
    <w:rsid w:val="00F22B6C"/>
    <w:rsid w:val="00F27FDA"/>
    <w:rsid w:val="00F305BC"/>
    <w:rsid w:val="00F30B70"/>
    <w:rsid w:val="00F31D08"/>
    <w:rsid w:val="00F37DDC"/>
    <w:rsid w:val="00F41C03"/>
    <w:rsid w:val="00F8153A"/>
    <w:rsid w:val="00F90E4B"/>
    <w:rsid w:val="00F962E2"/>
    <w:rsid w:val="00F968AB"/>
    <w:rsid w:val="00FA4D8D"/>
    <w:rsid w:val="00FA52D0"/>
    <w:rsid w:val="00FB0732"/>
    <w:rsid w:val="00FB6A89"/>
    <w:rsid w:val="00FC76E8"/>
    <w:rsid w:val="00FC77A1"/>
    <w:rsid w:val="00FD0C88"/>
    <w:rsid w:val="00FD2646"/>
    <w:rsid w:val="00FD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60A7AE"/>
  <w15:chartTrackingRefBased/>
  <w15:docId w15:val="{96FC613D-C6B0-42C4-8222-E02D0F972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color w:val="404040" w:themeColor="text1" w:themeTint="BF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DFE"/>
    <w:pPr>
      <w:spacing w:after="160" w:line="259" w:lineRule="auto"/>
    </w:pPr>
    <w:rPr>
      <w:rFonts w:asciiTheme="minorHAnsi" w:eastAsiaTheme="minorEastAsia" w:hAnsiTheme="minorHAnsi" w:cstheme="minorBidi"/>
      <w:color w:val="auto"/>
      <w:kern w:val="0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35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35E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A3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A3932"/>
  </w:style>
  <w:style w:type="character" w:customStyle="1" w:styleId="eop">
    <w:name w:val="eop"/>
    <w:basedOn w:val="DefaultParagraphFont"/>
    <w:rsid w:val="001A3932"/>
  </w:style>
  <w:style w:type="character" w:customStyle="1" w:styleId="tabchar">
    <w:name w:val="tabchar"/>
    <w:basedOn w:val="DefaultParagraphFont"/>
    <w:rsid w:val="001A3932"/>
  </w:style>
  <w:style w:type="character" w:styleId="Strong">
    <w:name w:val="Strong"/>
    <w:basedOn w:val="DefaultParagraphFont"/>
    <w:uiPriority w:val="22"/>
    <w:qFormat/>
    <w:rsid w:val="001A3932"/>
    <w:rPr>
      <w:b/>
      <w:bCs/>
    </w:rPr>
  </w:style>
  <w:style w:type="paragraph" w:styleId="ListParagraph">
    <w:name w:val="List Paragraph"/>
    <w:basedOn w:val="Normal"/>
    <w:uiPriority w:val="34"/>
    <w:qFormat/>
    <w:rsid w:val="001A3932"/>
    <w:pPr>
      <w:ind w:left="720"/>
      <w:contextualSpacing/>
    </w:pPr>
    <w:rPr>
      <w:kern w:val="2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8A17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70F"/>
    <w:rPr>
      <w:rFonts w:asciiTheme="minorHAnsi" w:eastAsiaTheme="minorEastAsia" w:hAnsiTheme="minorHAnsi" w:cstheme="minorBidi"/>
      <w:color w:val="auto"/>
      <w:kern w:val="0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A17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70F"/>
    <w:rPr>
      <w:rFonts w:asciiTheme="minorHAnsi" w:eastAsiaTheme="minorEastAsia" w:hAnsiTheme="minorHAnsi" w:cstheme="minorBidi"/>
      <w:color w:val="auto"/>
      <w:kern w:val="0"/>
      <w:sz w:val="22"/>
      <w:szCs w:val="22"/>
      <w:lang w:val="en-GB"/>
    </w:rPr>
  </w:style>
  <w:style w:type="table" w:styleId="GridTable1Light-Accent1">
    <w:name w:val="Grid Table 1 Light Accent 1"/>
    <w:basedOn w:val="TableNormal"/>
    <w:uiPriority w:val="46"/>
    <w:rsid w:val="00EC76A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41C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6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orms.office.com/Pages/ResponsePage.aspx?id=6ner6qW040mh6NbdI6HyhteE1lHG_g1MlTm5_hkDKRBUQUtaT0NXR05BSlhLNjUyUk5JS1FMR0FCUS4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surfacemeasurementsystems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surfacemeasurementsystems.com/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aab77ea-b4a5-49e3-a1e8-d6dd23a1f286}" enabled="0" method="" siteId="{eaab77ea-b4a5-49e3-a1e8-d6dd23a1f28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2977</TotalTime>
  <Pages>2</Pages>
  <Words>322</Words>
  <Characters>2388</Characters>
  <Application>Microsoft Office Word</Application>
  <DocSecurity>0</DocSecurity>
  <Lines>62</Lines>
  <Paragraphs>50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shuzhuang sun</dc:creator>
  <cp:keywords/>
  <dc:description/>
  <cp:lastModifiedBy>Chunfei Wu</cp:lastModifiedBy>
  <cp:revision>49</cp:revision>
  <cp:lastPrinted>2024-12-02T11:37:00Z</cp:lastPrinted>
  <dcterms:created xsi:type="dcterms:W3CDTF">2024-11-14T14:42:00Z</dcterms:created>
  <dcterms:modified xsi:type="dcterms:W3CDTF">2025-11-09T13:56:00Z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628fb427-558a-4663-a800-3253fb3a1248</vt:lpwstr>
  </property>
</Properties>
</file>